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E7B0" w14:textId="0FFCBF25" w:rsidR="0059079C" w:rsidRPr="00695280" w:rsidRDefault="00695280" w:rsidP="00695280">
      <w:pPr>
        <w:pStyle w:val="p1"/>
        <w:rPr>
          <w:rFonts w:ascii="Helvetica" w:hAnsi="Helvetica"/>
          <w:b/>
          <w:bCs/>
          <w:color w:val="264484"/>
          <w:sz w:val="44"/>
          <w:szCs w:val="44"/>
        </w:rPr>
      </w:pPr>
      <w:r w:rsidRPr="00067239">
        <w:rPr>
          <w:b/>
          <w:bCs/>
          <w:noProof/>
          <w:color w:val="264484"/>
          <w:sz w:val="44"/>
          <w:szCs w:val="4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C1B32D4" wp14:editId="10AFD226">
            <wp:simplePos x="0" y="0"/>
            <wp:positionH relativeFrom="column">
              <wp:posOffset>4314310</wp:posOffset>
            </wp:positionH>
            <wp:positionV relativeFrom="page">
              <wp:posOffset>929640</wp:posOffset>
            </wp:positionV>
            <wp:extent cx="1672590" cy="857885"/>
            <wp:effectExtent l="0" t="0" r="0" b="0"/>
            <wp:wrapSquare wrapText="bothSides"/>
            <wp:docPr id="112643862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862" name="Picture 1" descr="A blue and green logo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B7A" w:rsidRPr="00695280">
        <w:rPr>
          <w:rFonts w:ascii="Helvetica" w:hAnsi="Helvetica"/>
          <w:b/>
          <w:bCs/>
          <w:color w:val="264484"/>
          <w:sz w:val="44"/>
          <w:szCs w:val="44"/>
        </w:rPr>
        <w:t xml:space="preserve">Mock Room Experience: </w:t>
      </w:r>
      <w:r>
        <w:rPr>
          <w:rFonts w:ascii="Helvetica" w:hAnsi="Helvetica"/>
          <w:b/>
          <w:bCs/>
          <w:color w:val="264484"/>
          <w:sz w:val="44"/>
          <w:szCs w:val="44"/>
        </w:rPr>
        <w:br/>
      </w:r>
      <w:r w:rsidR="0059079C" w:rsidRPr="00695280">
        <w:rPr>
          <w:rFonts w:ascii="Helvetica" w:hAnsi="Helvetica"/>
          <w:b/>
          <w:bCs/>
          <w:color w:val="264484"/>
          <w:sz w:val="44"/>
          <w:szCs w:val="44"/>
        </w:rPr>
        <w:t>Spot the Hazards Activity Instructions</w:t>
      </w:r>
    </w:p>
    <w:p w14:paraId="5E660AFA" w14:textId="77777777" w:rsidR="0059079C" w:rsidRPr="00695280" w:rsidRDefault="0059079C" w:rsidP="0059079C">
      <w:pPr>
        <w:pStyle w:val="p1"/>
        <w:jc w:val="center"/>
        <w:rPr>
          <w:rFonts w:ascii="Helvetica" w:hAnsi="Helvetica"/>
        </w:rPr>
      </w:pPr>
    </w:p>
    <w:p w14:paraId="3F49A6CE" w14:textId="375426A8" w:rsidR="0059079C" w:rsidRPr="00695280" w:rsidRDefault="0059079C" w:rsidP="0059079C">
      <w:pPr>
        <w:spacing w:after="0" w:line="240" w:lineRule="auto"/>
        <w:rPr>
          <w:rFonts w:ascii="Helvetica" w:hAnsi="Helvetica"/>
        </w:rPr>
      </w:pPr>
      <w:r w:rsidRPr="00695280">
        <w:rPr>
          <w:rFonts w:ascii="Helvetica" w:hAnsi="Helvetica"/>
        </w:rPr>
        <w:t>Set up a mock potential hazards room that outlines factors that contribute to falls. This can be for staff and/or the public in any health care or home setting. It is meant to be a station that people will walk through to identify the various fall risks within the room.</w:t>
      </w:r>
    </w:p>
    <w:p w14:paraId="6103C5C5" w14:textId="77777777" w:rsidR="0059079C" w:rsidRPr="00695280" w:rsidRDefault="0059079C" w:rsidP="0059079C">
      <w:pPr>
        <w:spacing w:after="0" w:line="240" w:lineRule="auto"/>
        <w:rPr>
          <w:rFonts w:ascii="Helvetica" w:hAnsi="Helvetica"/>
        </w:rPr>
      </w:pPr>
    </w:p>
    <w:p w14:paraId="35999994" w14:textId="05A415E1" w:rsidR="0059079C" w:rsidRPr="00695280" w:rsidRDefault="0059079C" w:rsidP="0059079C">
      <w:pPr>
        <w:pStyle w:val="p2"/>
        <w:rPr>
          <w:rFonts w:ascii="Helvetica" w:hAnsi="Helvetica"/>
          <w:sz w:val="24"/>
          <w:szCs w:val="24"/>
        </w:rPr>
      </w:pPr>
      <w:r w:rsidRPr="00695280">
        <w:rPr>
          <w:rStyle w:val="s1"/>
          <w:rFonts w:ascii="Helvetica" w:eastAsiaTheme="majorEastAsia" w:hAnsi="Helvetica"/>
          <w:sz w:val="24"/>
          <w:szCs w:val="24"/>
        </w:rPr>
        <w:t>Discuss</w:t>
      </w:r>
      <w:r w:rsidRPr="00695280">
        <w:rPr>
          <w:rFonts w:ascii="Helvetica" w:hAnsi="Helvetica"/>
          <w:sz w:val="24"/>
          <w:szCs w:val="24"/>
        </w:rPr>
        <w:t xml:space="preserve"> what interventions or changes that could be made to create a safer environment.</w:t>
      </w:r>
    </w:p>
    <w:p w14:paraId="073629DF" w14:textId="77777777" w:rsidR="0059079C" w:rsidRPr="00695280" w:rsidRDefault="0059079C" w:rsidP="0059079C">
      <w:pPr>
        <w:spacing w:after="0" w:line="240" w:lineRule="auto"/>
        <w:rPr>
          <w:rFonts w:ascii="Helvetica" w:hAnsi="Helvetica"/>
        </w:rPr>
      </w:pPr>
    </w:p>
    <w:p w14:paraId="4D38F7CF" w14:textId="056620F9" w:rsidR="0059079C" w:rsidRPr="00695280" w:rsidRDefault="0059079C" w:rsidP="0059079C">
      <w:pPr>
        <w:spacing w:after="0" w:line="240" w:lineRule="auto"/>
        <w:rPr>
          <w:rFonts w:ascii="Helvetica" w:hAnsi="Helvetica"/>
        </w:rPr>
      </w:pPr>
      <w:r w:rsidRPr="00695280">
        <w:rPr>
          <w:rFonts w:ascii="Helvetica" w:hAnsi="Helvetica"/>
        </w:rPr>
        <w:t>Variations:</w:t>
      </w:r>
    </w:p>
    <w:p w14:paraId="648415F0" w14:textId="77777777" w:rsidR="0059079C" w:rsidRPr="00695280" w:rsidRDefault="0059079C" w:rsidP="00695280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 xml:space="preserve">You can have people walk through with a handout and have them complete their findings or you can facilitate it in groups to engage people in dialogue about risk factors. </w:t>
      </w:r>
    </w:p>
    <w:p w14:paraId="3F40A372" w14:textId="77777777" w:rsidR="0059079C" w:rsidRPr="00695280" w:rsidRDefault="0059079C" w:rsidP="00695280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 xml:space="preserve">You can set up a display with resources outside, make it a contest and promote this activity with posters and/or announcements. Encourage students and volunteers with various backgrounds to participate. </w:t>
      </w:r>
    </w:p>
    <w:p w14:paraId="7E2F2FB1" w14:textId="3119C1D9" w:rsidR="0059079C" w:rsidRPr="00695280" w:rsidRDefault="0059079C" w:rsidP="00695280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>Combine environmental risk factors with inherent risks for even more discussions.</w:t>
      </w:r>
    </w:p>
    <w:p w14:paraId="67CBA163" w14:textId="4E4F333B" w:rsidR="0059079C" w:rsidRPr="00695280" w:rsidRDefault="0059079C" w:rsidP="00695280">
      <w:pPr>
        <w:pStyle w:val="p2"/>
        <w:numPr>
          <w:ilvl w:val="0"/>
          <w:numId w:val="10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You can take pictures of your set up and use them with those that cannot attend in person.</w:t>
      </w:r>
    </w:p>
    <w:p w14:paraId="4F71BC44" w14:textId="77777777" w:rsidR="0059079C" w:rsidRPr="00695280" w:rsidRDefault="0059079C" w:rsidP="00695280">
      <w:pPr>
        <w:pStyle w:val="p2"/>
        <w:rPr>
          <w:rFonts w:ascii="Helvetica" w:hAnsi="Helvetica"/>
          <w:b/>
          <w:bCs/>
          <w:sz w:val="24"/>
          <w:szCs w:val="24"/>
        </w:rPr>
      </w:pPr>
    </w:p>
    <w:p w14:paraId="7A12044B" w14:textId="69C84E93" w:rsidR="0059079C" w:rsidRPr="00695280" w:rsidRDefault="0059079C" w:rsidP="00695280">
      <w:pPr>
        <w:pStyle w:val="p2"/>
        <w:spacing w:after="120"/>
        <w:rPr>
          <w:rFonts w:ascii="Helvetica" w:hAnsi="Helvetica"/>
          <w:b/>
          <w:bCs/>
          <w:color w:val="264484"/>
          <w:sz w:val="36"/>
          <w:szCs w:val="36"/>
        </w:rPr>
      </w:pPr>
      <w:r w:rsidRPr="00695280">
        <w:rPr>
          <w:rFonts w:ascii="Helvetica" w:hAnsi="Helvetica"/>
          <w:b/>
          <w:bCs/>
          <w:color w:val="264484"/>
          <w:sz w:val="36"/>
          <w:szCs w:val="36"/>
        </w:rPr>
        <w:t>Setting up the room</w:t>
      </w:r>
    </w:p>
    <w:p w14:paraId="2EC1614B" w14:textId="77777777" w:rsidR="0059079C" w:rsidRPr="00695280" w:rsidRDefault="0059079C" w:rsidP="0059079C">
      <w:pPr>
        <w:pStyle w:val="p2"/>
        <w:rPr>
          <w:rFonts w:ascii="Helvetica" w:hAnsi="Helvetica"/>
          <w:b/>
          <w:bCs/>
          <w:sz w:val="24"/>
          <w:szCs w:val="24"/>
        </w:rPr>
        <w:sectPr w:rsidR="0059079C" w:rsidRPr="00695280" w:rsidSect="00695280">
          <w:headerReference w:type="default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A386FAF" w14:textId="0D1CE16A" w:rsidR="0059079C" w:rsidRPr="00695280" w:rsidRDefault="0059079C" w:rsidP="00695280">
      <w:pPr>
        <w:pStyle w:val="p2"/>
        <w:spacing w:after="120"/>
        <w:rPr>
          <w:rFonts w:ascii="Helvetica" w:hAnsi="Helvetica"/>
          <w:b/>
          <w:bCs/>
          <w:color w:val="264484"/>
          <w:sz w:val="28"/>
          <w:szCs w:val="28"/>
        </w:rPr>
      </w:pPr>
      <w:r w:rsidRPr="00695280">
        <w:rPr>
          <w:rFonts w:ascii="Helvetica" w:hAnsi="Helvetica"/>
          <w:b/>
          <w:bCs/>
          <w:color w:val="264484"/>
          <w:sz w:val="28"/>
          <w:szCs w:val="28"/>
        </w:rPr>
        <w:t>Suggested ideas for a clinical setting:</w:t>
      </w:r>
    </w:p>
    <w:p w14:paraId="72215A0C" w14:textId="62BBC24A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Cluttered path</w:t>
      </w:r>
    </w:p>
    <w:p w14:paraId="04887786" w14:textId="1611F69A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Spill on floor</w:t>
      </w:r>
    </w:p>
    <w:p w14:paraId="6A083A15" w14:textId="4D98958F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Brake not on equipment and/or table or bed</w:t>
      </w:r>
    </w:p>
    <w:p w14:paraId="6CECE4C7" w14:textId="39E6AD13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Sheets or blanket hanging off the bed loosely</w:t>
      </w:r>
    </w:p>
    <w:p w14:paraId="57119EC7" w14:textId="038140BB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Cords</w:t>
      </w:r>
    </w:p>
    <w:p w14:paraId="5A051521" w14:textId="109CF31E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Lighting too bright or too low</w:t>
      </w:r>
    </w:p>
    <w:p w14:paraId="10086EDB" w14:textId="70278DAD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Bed at a high awkward height</w:t>
      </w:r>
    </w:p>
    <w:p w14:paraId="36A3D61D" w14:textId="38732680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Table far away from bed</w:t>
      </w:r>
    </w:p>
    <w:p w14:paraId="1C63AE61" w14:textId="713BB8DC" w:rsidR="0059079C" w:rsidRPr="00695280" w:rsidRDefault="0059079C" w:rsidP="00695280">
      <w:pPr>
        <w:pStyle w:val="p2"/>
        <w:spacing w:after="120"/>
        <w:rPr>
          <w:rFonts w:ascii="Helvetica" w:hAnsi="Helvetica"/>
          <w:b/>
          <w:bCs/>
          <w:color w:val="264484"/>
          <w:sz w:val="28"/>
          <w:szCs w:val="28"/>
        </w:rPr>
      </w:pPr>
      <w:r w:rsidRPr="00695280">
        <w:rPr>
          <w:rFonts w:ascii="Helvetica" w:hAnsi="Helvetica"/>
          <w:b/>
          <w:bCs/>
          <w:color w:val="264484"/>
          <w:sz w:val="28"/>
          <w:szCs w:val="28"/>
        </w:rPr>
        <w:t>Suggested ideas for a home setting:</w:t>
      </w:r>
    </w:p>
    <w:p w14:paraId="37257137" w14:textId="004BB905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Rugs</w:t>
      </w:r>
    </w:p>
    <w:p w14:paraId="32752ABD" w14:textId="74059D5A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Pet toys</w:t>
      </w:r>
    </w:p>
    <w:p w14:paraId="53F573BE" w14:textId="167269CE" w:rsidR="0059079C" w:rsidRPr="00695280" w:rsidRDefault="0059079C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Things set in high places, out of</w:t>
      </w:r>
    </w:p>
    <w:p w14:paraId="0A662D1F" w14:textId="77777777" w:rsidR="0059079C" w:rsidRPr="00695280" w:rsidRDefault="0059079C" w:rsidP="00695280">
      <w:pPr>
        <w:pStyle w:val="p2"/>
        <w:spacing w:after="120"/>
        <w:ind w:left="36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reach</w:t>
      </w:r>
    </w:p>
    <w:p w14:paraId="0CDDC3B9" w14:textId="3E51B91C" w:rsidR="0059079C" w:rsidRPr="00695280" w:rsidRDefault="0059079C" w:rsidP="00695280">
      <w:pPr>
        <w:pStyle w:val="p2"/>
        <w:numPr>
          <w:ilvl w:val="0"/>
          <w:numId w:val="4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Furniture that is unsteady</w:t>
      </w:r>
    </w:p>
    <w:p w14:paraId="32AA524C" w14:textId="603746A1" w:rsidR="0059079C" w:rsidRPr="00695280" w:rsidRDefault="0059079C" w:rsidP="00695280">
      <w:pPr>
        <w:pStyle w:val="p2"/>
        <w:numPr>
          <w:ilvl w:val="0"/>
          <w:numId w:val="4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Glare from windows</w:t>
      </w:r>
    </w:p>
    <w:p w14:paraId="3C172688" w14:textId="439D7810" w:rsidR="0059079C" w:rsidRPr="00695280" w:rsidRDefault="0059079C" w:rsidP="00695280">
      <w:pPr>
        <w:pStyle w:val="p2"/>
        <w:numPr>
          <w:ilvl w:val="0"/>
          <w:numId w:val="4"/>
        </w:numPr>
        <w:spacing w:after="120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sz w:val="24"/>
          <w:szCs w:val="24"/>
        </w:rPr>
        <w:t>Bed skirts hanging on the ground</w:t>
      </w:r>
    </w:p>
    <w:p w14:paraId="008AD114" w14:textId="77777777" w:rsidR="0059079C" w:rsidRPr="00695280" w:rsidRDefault="0059079C" w:rsidP="0059079C">
      <w:pPr>
        <w:pStyle w:val="p2"/>
        <w:rPr>
          <w:rFonts w:ascii="Helvetica" w:hAnsi="Helvetica"/>
          <w:sz w:val="24"/>
          <w:szCs w:val="24"/>
        </w:rPr>
      </w:pPr>
    </w:p>
    <w:p w14:paraId="198910BF" w14:textId="77777777" w:rsidR="0059079C" w:rsidRPr="00695280" w:rsidRDefault="0059079C" w:rsidP="0059079C">
      <w:pPr>
        <w:pStyle w:val="p2"/>
        <w:rPr>
          <w:rFonts w:ascii="Helvetica" w:hAnsi="Helvetica"/>
          <w:sz w:val="24"/>
          <w:szCs w:val="24"/>
        </w:rPr>
      </w:pPr>
    </w:p>
    <w:p w14:paraId="278DD898" w14:textId="77777777" w:rsidR="0059079C" w:rsidRPr="00695280" w:rsidRDefault="0059079C" w:rsidP="0059079C">
      <w:pPr>
        <w:pStyle w:val="p2"/>
        <w:rPr>
          <w:rFonts w:ascii="Helvetica" w:hAnsi="Helvetica"/>
          <w:sz w:val="24"/>
          <w:szCs w:val="24"/>
        </w:rPr>
      </w:pPr>
    </w:p>
    <w:p w14:paraId="4BBE48FF" w14:textId="30E1B252" w:rsidR="0059079C" w:rsidRPr="00695280" w:rsidRDefault="0059079C" w:rsidP="0059079C">
      <w:pPr>
        <w:pStyle w:val="p2"/>
        <w:rPr>
          <w:rFonts w:ascii="Helvetica" w:hAnsi="Helvetica"/>
          <w:sz w:val="24"/>
          <w:szCs w:val="24"/>
        </w:rPr>
        <w:sectPr w:rsidR="0059079C" w:rsidRPr="00695280" w:rsidSect="0059079C">
          <w:type w:val="continuous"/>
          <w:pgSz w:w="12240" w:h="15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21F96699" w14:textId="404E235F" w:rsidR="0059079C" w:rsidRDefault="006B6DFD" w:rsidP="00695280">
      <w:pPr>
        <w:pStyle w:val="p2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B88CAF" wp14:editId="3B1A34FF">
            <wp:simplePos x="0" y="0"/>
            <wp:positionH relativeFrom="column">
              <wp:posOffset>4269740</wp:posOffset>
            </wp:positionH>
            <wp:positionV relativeFrom="paragraph">
              <wp:posOffset>2164715</wp:posOffset>
            </wp:positionV>
            <wp:extent cx="1398270" cy="1865630"/>
            <wp:effectExtent l="0" t="0" r="0" b="1270"/>
            <wp:wrapTopAndBottom/>
            <wp:docPr id="373884784" name="Picture 2" descr="A medical equipment in a hospital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84784" name="Picture 2" descr="A medical equipment in a hospital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2EF449D6" wp14:editId="5019F396">
            <wp:simplePos x="0" y="0"/>
            <wp:positionH relativeFrom="column">
              <wp:posOffset>94615</wp:posOffset>
            </wp:positionH>
            <wp:positionV relativeFrom="paragraph">
              <wp:posOffset>2164080</wp:posOffset>
            </wp:positionV>
            <wp:extent cx="2130425" cy="1785620"/>
            <wp:effectExtent l="0" t="0" r="3175" b="5080"/>
            <wp:wrapTopAndBottom/>
            <wp:docPr id="1525369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69524" name="Picture 152536952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r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2336" behindDoc="0" locked="0" layoutInCell="1" allowOverlap="1" wp14:anchorId="05E007B6" wp14:editId="1A5BC31E">
            <wp:simplePos x="0" y="0"/>
            <wp:positionH relativeFrom="column">
              <wp:posOffset>2613025</wp:posOffset>
            </wp:positionH>
            <wp:positionV relativeFrom="paragraph">
              <wp:posOffset>2164679</wp:posOffset>
            </wp:positionV>
            <wp:extent cx="1367790" cy="1828800"/>
            <wp:effectExtent l="0" t="0" r="3810" b="0"/>
            <wp:wrapTopAndBottom/>
            <wp:docPr id="250315553" name="Picture 3" descr="A hospital bed with a dummy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15553" name="Picture 3" descr="A hospital bed with a dummy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6E322729" wp14:editId="55618C9A">
            <wp:simplePos x="0" y="0"/>
            <wp:positionH relativeFrom="column">
              <wp:posOffset>3338195</wp:posOffset>
            </wp:positionH>
            <wp:positionV relativeFrom="paragraph">
              <wp:posOffset>284480</wp:posOffset>
            </wp:positionV>
            <wp:extent cx="2327910" cy="1742440"/>
            <wp:effectExtent l="0" t="0" r="0" b="0"/>
            <wp:wrapTopAndBottom/>
            <wp:docPr id="771915664" name="Picture 1" descr="A wheelchair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15664" name="Picture 1" descr="A wheelchair in a roo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05803732" wp14:editId="070B3E4C">
            <wp:simplePos x="0" y="0"/>
            <wp:positionH relativeFrom="column">
              <wp:posOffset>60325</wp:posOffset>
            </wp:positionH>
            <wp:positionV relativeFrom="paragraph">
              <wp:posOffset>284480</wp:posOffset>
            </wp:positionV>
            <wp:extent cx="2268220" cy="1691005"/>
            <wp:effectExtent l="0" t="0" r="5080" b="0"/>
            <wp:wrapTopAndBottom/>
            <wp:docPr id="1847770661" name="Picture 4" descr="A medical equipment in a hospital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70661" name="Picture 4" descr="A medical equipment in a hospital 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9C" w:rsidRPr="00695280">
        <w:rPr>
          <w:rFonts w:ascii="Helvetica" w:hAnsi="Helvetica"/>
          <w:sz w:val="24"/>
          <w:szCs w:val="24"/>
        </w:rPr>
        <w:t>Examples:</w:t>
      </w:r>
    </w:p>
    <w:p w14:paraId="7AC8DE76" w14:textId="77777777" w:rsidR="00695280" w:rsidRPr="00695280" w:rsidRDefault="00695280" w:rsidP="00695280">
      <w:pPr>
        <w:pStyle w:val="p2"/>
        <w:rPr>
          <w:rFonts w:ascii="Helvetica" w:hAnsi="Helvetica"/>
          <w:sz w:val="24"/>
          <w:szCs w:val="24"/>
        </w:rPr>
      </w:pPr>
    </w:p>
    <w:p w14:paraId="23521595" w14:textId="5831A5AF" w:rsidR="0059079C" w:rsidRPr="00695280" w:rsidRDefault="0059079C">
      <w:pPr>
        <w:rPr>
          <w:rFonts w:ascii="Helvetica" w:hAnsi="Helvetica"/>
          <w:b/>
          <w:bCs/>
          <w:color w:val="264484"/>
          <w:sz w:val="36"/>
          <w:szCs w:val="36"/>
        </w:rPr>
      </w:pPr>
      <w:r w:rsidRPr="00695280">
        <w:rPr>
          <w:rFonts w:ascii="Helvetica" w:hAnsi="Helvetica"/>
          <w:b/>
          <w:bCs/>
          <w:color w:val="264484"/>
          <w:sz w:val="36"/>
          <w:szCs w:val="36"/>
        </w:rPr>
        <w:t>Add in a scenario</w:t>
      </w:r>
    </w:p>
    <w:p w14:paraId="2738FF56" w14:textId="03E2BEA6" w:rsidR="0059079C" w:rsidRPr="00695280" w:rsidRDefault="0059079C">
      <w:pPr>
        <w:rPr>
          <w:rFonts w:ascii="Helvetica" w:hAnsi="Helvetica"/>
        </w:rPr>
      </w:pPr>
      <w:r w:rsidRPr="00695280">
        <w:rPr>
          <w:rFonts w:ascii="Helvetica" w:hAnsi="Helvetica"/>
        </w:rPr>
        <w:t>Example – a patient profile:</w:t>
      </w:r>
    </w:p>
    <w:p w14:paraId="19311483" w14:textId="7B3B0B1A" w:rsidR="0059079C" w:rsidRPr="00695280" w:rsidRDefault="0059079C" w:rsidP="0059079C">
      <w:pPr>
        <w:rPr>
          <w:rFonts w:ascii="Helvetica" w:hAnsi="Helvetica"/>
        </w:rPr>
      </w:pPr>
      <w:r w:rsidRPr="00695280">
        <w:rPr>
          <w:rFonts w:ascii="Helvetica" w:hAnsi="Helvetica"/>
        </w:rPr>
        <w:t>Maggie is an 86-year-old female living with vascular dementia - admitted with dehydration, UTI, and a fall at home.</w:t>
      </w:r>
    </w:p>
    <w:p w14:paraId="356AA84D" w14:textId="2083C477" w:rsidR="0059079C" w:rsidRPr="00695280" w:rsidRDefault="0059079C" w:rsidP="00695280">
      <w:pPr>
        <w:pStyle w:val="ListParagraph"/>
        <w:numPr>
          <w:ilvl w:val="0"/>
          <w:numId w:val="4"/>
        </w:numPr>
        <w:spacing w:after="120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>PMHx: vascular dementia, stroke 2016 (mild left U/E weakness), glaucoma, diabetes, and arthritis.</w:t>
      </w:r>
    </w:p>
    <w:p w14:paraId="628424F3" w14:textId="53A588DD" w:rsidR="0059079C" w:rsidRPr="00695280" w:rsidRDefault="0059079C" w:rsidP="00695280">
      <w:pPr>
        <w:pStyle w:val="ListParagraph"/>
        <w:numPr>
          <w:ilvl w:val="0"/>
          <w:numId w:val="4"/>
        </w:numPr>
        <w:spacing w:after="120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 xml:space="preserve">Medications: Antihypertensive, Diuretic, </w:t>
      </w:r>
      <w:proofErr w:type="spellStart"/>
      <w:r w:rsidRPr="00695280">
        <w:rPr>
          <w:rFonts w:ascii="Helvetica" w:hAnsi="Helvetica"/>
        </w:rPr>
        <w:t>Dilaudid</w:t>
      </w:r>
      <w:proofErr w:type="spellEnd"/>
      <w:r w:rsidRPr="00695280">
        <w:rPr>
          <w:rFonts w:ascii="Helvetica" w:hAnsi="Helvetica"/>
        </w:rPr>
        <w:t>, and numerous over the counter medications. She has a hematoma to left side of face with minor skin tears to her arms. She typically uses a 4ww to mobilize and lives in Assisted Living.</w:t>
      </w:r>
    </w:p>
    <w:p w14:paraId="7FE4047F" w14:textId="2061BC1A" w:rsidR="0059079C" w:rsidRPr="00695280" w:rsidRDefault="0059079C" w:rsidP="0059079C">
      <w:pPr>
        <w:spacing w:after="0"/>
        <w:rPr>
          <w:rFonts w:ascii="Helvetica" w:hAnsi="Helvetica"/>
        </w:rPr>
      </w:pPr>
      <w:r w:rsidRPr="00695280">
        <w:rPr>
          <w:rFonts w:ascii="Helvetica" w:hAnsi="Helvetica"/>
        </w:rPr>
        <w:t>Ask some key questions:</w:t>
      </w:r>
    </w:p>
    <w:p w14:paraId="401F087B" w14:textId="38F33AB4" w:rsidR="0059079C" w:rsidRPr="00695280" w:rsidRDefault="0059079C" w:rsidP="00695280">
      <w:pPr>
        <w:pStyle w:val="ListParagraph"/>
        <w:numPr>
          <w:ilvl w:val="0"/>
          <w:numId w:val="6"/>
        </w:numPr>
        <w:spacing w:after="120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>What would you do to identify her fall risk factors?</w:t>
      </w:r>
    </w:p>
    <w:p w14:paraId="50843A42" w14:textId="147FB592" w:rsidR="0059079C" w:rsidRPr="00695280" w:rsidRDefault="0059079C" w:rsidP="00695280">
      <w:pPr>
        <w:pStyle w:val="ListParagraph"/>
        <w:numPr>
          <w:ilvl w:val="0"/>
          <w:numId w:val="6"/>
        </w:numPr>
        <w:spacing w:after="120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>What biological or psycho/social factors may cause risk for falling? Please list.</w:t>
      </w:r>
    </w:p>
    <w:p w14:paraId="67390114" w14:textId="147C92B4" w:rsidR="0059079C" w:rsidRPr="00695280" w:rsidRDefault="0059079C" w:rsidP="00695280">
      <w:pPr>
        <w:pStyle w:val="ListParagraph"/>
        <w:numPr>
          <w:ilvl w:val="0"/>
          <w:numId w:val="6"/>
        </w:numPr>
        <w:spacing w:after="120"/>
        <w:contextualSpacing w:val="0"/>
        <w:rPr>
          <w:rFonts w:ascii="Helvetica" w:hAnsi="Helvetica"/>
        </w:rPr>
      </w:pPr>
      <w:r w:rsidRPr="00695280">
        <w:rPr>
          <w:rFonts w:ascii="Helvetica" w:hAnsi="Helvetica"/>
        </w:rPr>
        <w:t>What environmental hazards did you identify in this patient’s room? Please list as many as you can.</w:t>
      </w:r>
    </w:p>
    <w:sectPr w:rsidR="0059079C" w:rsidRPr="00695280" w:rsidSect="0059079C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5B512" w14:textId="77777777" w:rsidR="00FE2D6B" w:rsidRDefault="00FE2D6B" w:rsidP="00695280">
      <w:pPr>
        <w:spacing w:after="0" w:line="240" w:lineRule="auto"/>
      </w:pPr>
      <w:r>
        <w:separator/>
      </w:r>
    </w:p>
  </w:endnote>
  <w:endnote w:type="continuationSeparator" w:id="0">
    <w:p w14:paraId="60CA4227" w14:textId="77777777" w:rsidR="00FE2D6B" w:rsidRDefault="00FE2D6B" w:rsidP="0069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0C321" w14:textId="77777777" w:rsidR="00695280" w:rsidRPr="00A22D57" w:rsidRDefault="00695280" w:rsidP="00695280">
    <w:pPr>
      <w:rPr>
        <w:rFonts w:ascii="Helvetica" w:hAnsi="Helvetica"/>
        <w:sz w:val="18"/>
        <w:szCs w:val="18"/>
      </w:rPr>
    </w:pPr>
    <w:r w:rsidRPr="00421BF9">
      <w:rPr>
        <w:rFonts w:ascii="Helvetica" w:hAnsi="Helvetica"/>
        <w:sz w:val="18"/>
        <w:szCs w:val="18"/>
      </w:rPr>
      <w:t>parachute.ca/</w:t>
    </w:r>
    <w:proofErr w:type="spellStart"/>
    <w:r w:rsidRPr="00421BF9">
      <w:rPr>
        <w:rFonts w:ascii="Helvetica" w:hAnsi="Helvetica"/>
        <w:sz w:val="18"/>
        <w:szCs w:val="18"/>
      </w:rPr>
      <w:t>FallPreventionMonth</w:t>
    </w:r>
    <w:proofErr w:type="spellEnd"/>
  </w:p>
  <w:p w14:paraId="2AC941F9" w14:textId="77777777" w:rsidR="00695280" w:rsidRDefault="00695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0EE95" w14:textId="77777777" w:rsidR="00FE2D6B" w:rsidRDefault="00FE2D6B" w:rsidP="00695280">
      <w:pPr>
        <w:spacing w:after="0" w:line="240" w:lineRule="auto"/>
      </w:pPr>
      <w:r>
        <w:separator/>
      </w:r>
    </w:p>
  </w:footnote>
  <w:footnote w:type="continuationSeparator" w:id="0">
    <w:p w14:paraId="364F6DCC" w14:textId="77777777" w:rsidR="00FE2D6B" w:rsidRDefault="00FE2D6B" w:rsidP="00695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13101" w14:textId="12133DEF" w:rsidR="00695280" w:rsidRPr="00A22D57" w:rsidRDefault="00695280" w:rsidP="00695280">
    <w:pPr>
      <w:pStyle w:val="Footer"/>
      <w:rPr>
        <w:color w:val="000000"/>
        <w:sz w:val="18"/>
        <w:szCs w:val="18"/>
      </w:rPr>
    </w:pPr>
    <w:r>
      <w:rPr>
        <w:rFonts w:ascii="Helvetica" w:hAnsi="Helvetica"/>
        <w:color w:val="000000"/>
        <w:sz w:val="18"/>
        <w:szCs w:val="18"/>
      </w:rPr>
      <w:t>Fall Prevention Month – Spot the Hazards</w:t>
    </w:r>
    <w:r>
      <w:rPr>
        <w:rFonts w:ascii="Helvetica" w:hAnsi="Helvetica"/>
        <w:color w:val="000000"/>
        <w:sz w:val="18"/>
        <w:szCs w:val="18"/>
      </w:rPr>
      <w:tab/>
    </w:r>
    <w:r>
      <w:rPr>
        <w:rFonts w:ascii="Helvetica" w:hAnsi="Helvetica"/>
        <w:color w:val="000000"/>
        <w:sz w:val="18"/>
        <w:szCs w:val="18"/>
      </w:rPr>
      <w:tab/>
      <w:t>(rev. 2026-03)</w:t>
    </w:r>
  </w:p>
  <w:p w14:paraId="42F2B520" w14:textId="77777777" w:rsidR="00695280" w:rsidRDefault="006952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91F"/>
    <w:multiLevelType w:val="hybridMultilevel"/>
    <w:tmpl w:val="1AF44D5A"/>
    <w:lvl w:ilvl="0" w:tplc="AFF0326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21874"/>
    <w:multiLevelType w:val="hybridMultilevel"/>
    <w:tmpl w:val="A2204EB4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D1521"/>
    <w:multiLevelType w:val="hybridMultilevel"/>
    <w:tmpl w:val="AA2836AE"/>
    <w:lvl w:ilvl="0" w:tplc="99DC0A6C">
      <w:start w:val="18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775EF"/>
    <w:multiLevelType w:val="multilevel"/>
    <w:tmpl w:val="AA2836AE"/>
    <w:styleLink w:val="CurrentList2"/>
    <w:lvl w:ilvl="0">
      <w:start w:val="18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168C3"/>
    <w:multiLevelType w:val="hybridMultilevel"/>
    <w:tmpl w:val="8214A474"/>
    <w:lvl w:ilvl="0" w:tplc="AFF0326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9592C"/>
    <w:multiLevelType w:val="multilevel"/>
    <w:tmpl w:val="8214A474"/>
    <w:styleLink w:val="CurrentList1"/>
    <w:lvl w:ilvl="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66CC6"/>
    <w:multiLevelType w:val="hybridMultilevel"/>
    <w:tmpl w:val="7D0A56D4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F17DB"/>
    <w:multiLevelType w:val="hybridMultilevel"/>
    <w:tmpl w:val="C4A4724E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64085"/>
    <w:multiLevelType w:val="hybridMultilevel"/>
    <w:tmpl w:val="9CAA9A88"/>
    <w:lvl w:ilvl="0" w:tplc="FE42CB06">
      <w:start w:val="18"/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DF6556"/>
    <w:multiLevelType w:val="hybridMultilevel"/>
    <w:tmpl w:val="4F6EBFEA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5416792">
    <w:abstractNumId w:val="4"/>
  </w:num>
  <w:num w:numId="2" w16cid:durableId="1846044382">
    <w:abstractNumId w:val="0"/>
  </w:num>
  <w:num w:numId="3" w16cid:durableId="1092361661">
    <w:abstractNumId w:val="9"/>
  </w:num>
  <w:num w:numId="4" w16cid:durableId="1721828834">
    <w:abstractNumId w:val="6"/>
  </w:num>
  <w:num w:numId="5" w16cid:durableId="1564365545">
    <w:abstractNumId w:val="7"/>
  </w:num>
  <w:num w:numId="6" w16cid:durableId="795831583">
    <w:abstractNumId w:val="1"/>
  </w:num>
  <w:num w:numId="7" w16cid:durableId="913392202">
    <w:abstractNumId w:val="5"/>
  </w:num>
  <w:num w:numId="8" w16cid:durableId="1057359126">
    <w:abstractNumId w:val="2"/>
  </w:num>
  <w:num w:numId="9" w16cid:durableId="370426597">
    <w:abstractNumId w:val="3"/>
  </w:num>
  <w:num w:numId="10" w16cid:durableId="1681926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9C"/>
    <w:rsid w:val="00155B20"/>
    <w:rsid w:val="00334F5D"/>
    <w:rsid w:val="0059079C"/>
    <w:rsid w:val="00650945"/>
    <w:rsid w:val="00653F2D"/>
    <w:rsid w:val="00695280"/>
    <w:rsid w:val="006B6DFD"/>
    <w:rsid w:val="00717281"/>
    <w:rsid w:val="008B198D"/>
    <w:rsid w:val="008D43DE"/>
    <w:rsid w:val="009F6A13"/>
    <w:rsid w:val="00A1542C"/>
    <w:rsid w:val="00A34273"/>
    <w:rsid w:val="00B53B7A"/>
    <w:rsid w:val="00C46D67"/>
    <w:rsid w:val="00F44A4D"/>
    <w:rsid w:val="00FE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9EB11"/>
  <w15:chartTrackingRefBased/>
  <w15:docId w15:val="{AD4E8563-1ADF-D946-A418-2F27ED88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0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7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7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7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7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7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7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7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7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7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7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7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7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7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07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7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7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7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7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7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07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7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079C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59079C"/>
    <w:pPr>
      <w:spacing w:after="0" w:line="240" w:lineRule="auto"/>
    </w:pPr>
    <w:rPr>
      <w:rFonts w:ascii="Century Gothic" w:eastAsia="Times New Roman" w:hAnsi="Century Gothic" w:cs="Times New Roman"/>
      <w:color w:val="000000"/>
      <w:kern w:val="0"/>
      <w14:ligatures w14:val="none"/>
    </w:rPr>
  </w:style>
  <w:style w:type="paragraph" w:customStyle="1" w:styleId="p2">
    <w:name w:val="p2"/>
    <w:basedOn w:val="Normal"/>
    <w:rsid w:val="0059079C"/>
    <w:pPr>
      <w:spacing w:after="0" w:line="240" w:lineRule="auto"/>
    </w:pPr>
    <w:rPr>
      <w:rFonts w:ascii="Century Gothic" w:eastAsia="Times New Roman" w:hAnsi="Century Gothic" w:cs="Times New Roman"/>
      <w:color w:val="000000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59079C"/>
    <w:rPr>
      <w:rFonts w:ascii="Times New Roman" w:hAnsi="Times New Roman" w:cs="Times New Roman" w:hint="default"/>
      <w:sz w:val="21"/>
      <w:szCs w:val="21"/>
    </w:rPr>
  </w:style>
  <w:style w:type="character" w:customStyle="1" w:styleId="s2">
    <w:name w:val="s2"/>
    <w:basedOn w:val="DefaultParagraphFont"/>
    <w:rsid w:val="0059079C"/>
    <w:rPr>
      <w:rFonts w:ascii="Times New Roman" w:hAnsi="Times New Roman" w:cs="Times New Roman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280"/>
  </w:style>
  <w:style w:type="paragraph" w:styleId="Footer">
    <w:name w:val="footer"/>
    <w:basedOn w:val="Normal"/>
    <w:link w:val="FooterChar"/>
    <w:uiPriority w:val="99"/>
    <w:unhideWhenUsed/>
    <w:rsid w:val="0069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80"/>
  </w:style>
  <w:style w:type="numbering" w:customStyle="1" w:styleId="CurrentList1">
    <w:name w:val="Current List1"/>
    <w:uiPriority w:val="99"/>
    <w:rsid w:val="00695280"/>
    <w:pPr>
      <w:numPr>
        <w:numId w:val="7"/>
      </w:numPr>
    </w:pPr>
  </w:style>
  <w:style w:type="numbering" w:customStyle="1" w:styleId="CurrentList2">
    <w:name w:val="Current List2"/>
    <w:uiPriority w:val="99"/>
    <w:rsid w:val="00695280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362</Words>
  <Characters>1839</Characters>
  <Application>Microsoft Office Word</Application>
  <DocSecurity>0</DocSecurity>
  <Lines>65</Lines>
  <Paragraphs>42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Cowle</dc:creator>
  <cp:keywords/>
  <dc:description/>
  <cp:lastModifiedBy>Michael Gemar</cp:lastModifiedBy>
  <cp:revision>4</cp:revision>
  <dcterms:created xsi:type="dcterms:W3CDTF">2026-03-13T19:29:00Z</dcterms:created>
  <dcterms:modified xsi:type="dcterms:W3CDTF">2026-03-25T19:26:00Z</dcterms:modified>
</cp:coreProperties>
</file>