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5B611" w14:textId="77777777" w:rsidR="002E593A" w:rsidRDefault="002E593A" w:rsidP="002E593A">
      <w:pPr>
        <w:outlineLvl w:val="0"/>
        <w:rPr>
          <w:rFonts w:ascii="GarageGothic-Bold" w:hAnsi="GarageGothic-Bold"/>
          <w:b/>
          <w:color w:val="A5A5A5" w:themeColor="accent3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42563903" wp14:editId="00D60528">
            <wp:simplePos x="0" y="0"/>
            <wp:positionH relativeFrom="page">
              <wp:posOffset>5486400</wp:posOffset>
            </wp:positionH>
            <wp:positionV relativeFrom="page">
              <wp:posOffset>685800</wp:posOffset>
            </wp:positionV>
            <wp:extent cx="1490345" cy="927100"/>
            <wp:effectExtent l="0" t="0" r="0" b="0"/>
            <wp:wrapTopAndBottom/>
            <wp:docPr id="2" name="Picture 6" descr="Description: Macintosh HD:Users:michael:Creative:Parachute Corporate:Graphics:Logo:New PDF:Parachute-colour-tag-light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Macintosh HD:Users:michael:Creative:Parachute Corporate:Graphics:Logo:New PDF:Parachute-colour-tag-light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4685D1" w14:textId="4E777096" w:rsidR="002E593A" w:rsidRPr="002E593A" w:rsidRDefault="002E593A" w:rsidP="002E593A">
      <w:pPr>
        <w:jc w:val="center"/>
        <w:outlineLvl w:val="0"/>
        <w:rPr>
          <w:rFonts w:ascii="GarageGothic-Bold" w:hAnsi="GarageGothic-Bold"/>
          <w:b/>
          <w:color w:val="B5CF44"/>
          <w:sz w:val="40"/>
          <w:szCs w:val="40"/>
        </w:rPr>
      </w:pPr>
      <w:r w:rsidRPr="002E593A">
        <w:rPr>
          <w:rFonts w:ascii="GarageGothic-Bold" w:hAnsi="GarageGothic-Bold"/>
          <w:b/>
          <w:color w:val="B5CF44"/>
          <w:sz w:val="40"/>
          <w:szCs w:val="40"/>
        </w:rPr>
        <w:t xml:space="preserve">Pace Car Media </w:t>
      </w:r>
      <w:r w:rsidR="00A46DD8">
        <w:rPr>
          <w:rFonts w:ascii="GarageGothic-Bold" w:hAnsi="GarageGothic-Bold"/>
          <w:b/>
          <w:color w:val="B5CF44"/>
          <w:sz w:val="40"/>
          <w:szCs w:val="40"/>
        </w:rPr>
        <w:t>Release</w:t>
      </w:r>
      <w:r w:rsidRPr="002E593A">
        <w:rPr>
          <w:rFonts w:ascii="GarageGothic-Bold" w:hAnsi="GarageGothic-Bold"/>
          <w:b/>
          <w:color w:val="B5CF44"/>
          <w:sz w:val="40"/>
          <w:szCs w:val="40"/>
        </w:rPr>
        <w:t xml:space="preserve"> Template</w:t>
      </w:r>
    </w:p>
    <w:p w14:paraId="41885C05" w14:textId="77777777" w:rsidR="002E593A" w:rsidRPr="00103705" w:rsidRDefault="002E593A" w:rsidP="002E593A">
      <w:pPr>
        <w:rPr>
          <w:rFonts w:ascii="GarageGothic-Bold" w:hAnsi="GarageGothic-Bold"/>
          <w:b/>
          <w:sz w:val="40"/>
          <w:szCs w:val="40"/>
        </w:rPr>
      </w:pPr>
    </w:p>
    <w:p w14:paraId="273F1564" w14:textId="4789E0AE" w:rsidR="002E593A" w:rsidRPr="002E593A" w:rsidRDefault="002E593A" w:rsidP="002E593A">
      <w:pPr>
        <w:outlineLvl w:val="0"/>
        <w:rPr>
          <w:rFonts w:ascii="GarageGothic-Regular" w:hAnsi="GarageGothic-Regular"/>
          <w:bCs/>
          <w:color w:val="808080" w:themeColor="background1" w:themeShade="80"/>
          <w:sz w:val="40"/>
          <w:szCs w:val="40"/>
        </w:rPr>
      </w:pPr>
      <w:r w:rsidRPr="002E593A">
        <w:rPr>
          <w:rFonts w:ascii="GarageGothic-Regular" w:hAnsi="GarageGothic-Regular"/>
          <w:bCs/>
          <w:color w:val="808080" w:themeColor="background1" w:themeShade="80"/>
          <w:sz w:val="40"/>
          <w:szCs w:val="40"/>
        </w:rPr>
        <w:t xml:space="preserve"> [Name of community] </w:t>
      </w:r>
      <w:r w:rsidR="00A46DD8">
        <w:rPr>
          <w:rFonts w:ascii="GarageGothic-Regular" w:hAnsi="GarageGothic-Regular"/>
          <w:bCs/>
          <w:color w:val="808080" w:themeColor="background1" w:themeShade="80"/>
          <w:sz w:val="40"/>
          <w:szCs w:val="40"/>
        </w:rPr>
        <w:t>becomes a designated Pace Car community</w:t>
      </w:r>
    </w:p>
    <w:p w14:paraId="3A24748C" w14:textId="77777777" w:rsidR="002E593A" w:rsidRDefault="002E593A" w:rsidP="002E593A">
      <w:pPr>
        <w:rPr>
          <w:rFonts w:ascii="Palatino" w:hAnsi="Palatino"/>
          <w:sz w:val="22"/>
          <w:szCs w:val="22"/>
        </w:rPr>
      </w:pPr>
    </w:p>
    <w:p w14:paraId="12A873AF" w14:textId="77777777" w:rsidR="00A46DD8" w:rsidRDefault="00A46DD8" w:rsidP="0032231D">
      <w:pPr>
        <w:rPr>
          <w:rFonts w:ascii="Palatino" w:hAnsi="Palatino"/>
          <w:sz w:val="22"/>
          <w:szCs w:val="22"/>
        </w:rPr>
      </w:pPr>
      <w:r w:rsidRPr="00935DB7">
        <w:rPr>
          <w:rFonts w:ascii="Palatino" w:hAnsi="Palatino"/>
          <w:b/>
          <w:sz w:val="22"/>
          <w:szCs w:val="22"/>
        </w:rPr>
        <w:t>[Town, Province], [Date]-</w:t>
      </w:r>
      <w:r>
        <w:rPr>
          <w:rFonts w:ascii="Palatino" w:hAnsi="Palatino"/>
          <w:sz w:val="22"/>
          <w:szCs w:val="22"/>
        </w:rPr>
        <w:t xml:space="preserve"> (Name of community) is one of 3 designated Canadian communities to launch Parachute’s Pace Car program this fall, which is designed to prevent injury and save lives by reducing vehicle speeds in residential areas. </w:t>
      </w:r>
      <w:r>
        <w:rPr>
          <w:rFonts w:ascii="Palatino" w:hAnsi="Palatino" w:cs="Calibri"/>
          <w:sz w:val="22"/>
          <w:szCs w:val="22"/>
        </w:rPr>
        <w:t xml:space="preserve">Community members are asked to sign up to be “Pace Car drivers”, who drive respectfully and within the speed limits, acting as mobile speed bumps. </w:t>
      </w:r>
    </w:p>
    <w:p w14:paraId="636AC0C9" w14:textId="77777777" w:rsidR="00A46DD8" w:rsidRPr="00B86732" w:rsidRDefault="00A46DD8" w:rsidP="0032231D">
      <w:pPr>
        <w:rPr>
          <w:rFonts w:ascii="Palatino" w:hAnsi="Palatino"/>
          <w:sz w:val="16"/>
          <w:szCs w:val="16"/>
        </w:rPr>
      </w:pPr>
    </w:p>
    <w:p w14:paraId="1172D26A" w14:textId="77777777" w:rsidR="00A46DD8" w:rsidRPr="008C7A27" w:rsidRDefault="00A46DD8" w:rsidP="0032231D">
      <w:pPr>
        <w:outlineLvl w:val="0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The </w:t>
      </w:r>
      <w:r>
        <w:rPr>
          <w:rFonts w:ascii="Palatino" w:hAnsi="Palatino"/>
          <w:b/>
          <w:sz w:val="22"/>
          <w:szCs w:val="22"/>
        </w:rPr>
        <w:t>[Community]</w:t>
      </w:r>
      <w:r>
        <w:rPr>
          <w:rFonts w:ascii="Palatino" w:hAnsi="Palatino"/>
          <w:sz w:val="22"/>
          <w:szCs w:val="22"/>
        </w:rPr>
        <w:t xml:space="preserve"> Pace Car initiative officially launched at </w:t>
      </w:r>
      <w:r>
        <w:rPr>
          <w:rFonts w:ascii="Palatino" w:hAnsi="Palatino"/>
          <w:b/>
          <w:sz w:val="22"/>
          <w:szCs w:val="22"/>
        </w:rPr>
        <w:t>[event details]</w:t>
      </w:r>
      <w:r>
        <w:rPr>
          <w:rFonts w:ascii="Palatino" w:hAnsi="Palatino"/>
          <w:sz w:val="22"/>
          <w:szCs w:val="22"/>
        </w:rPr>
        <w:t xml:space="preserve">. </w:t>
      </w:r>
    </w:p>
    <w:p w14:paraId="7CFED57D" w14:textId="77777777" w:rsidR="00A46DD8" w:rsidRPr="00B86732" w:rsidRDefault="00A46DD8" w:rsidP="0032231D">
      <w:pPr>
        <w:rPr>
          <w:rFonts w:ascii="Palatino" w:hAnsi="Palatino"/>
          <w:sz w:val="16"/>
          <w:szCs w:val="16"/>
        </w:rPr>
      </w:pPr>
    </w:p>
    <w:p w14:paraId="57512A53" w14:textId="77777777" w:rsidR="00A46DD8" w:rsidRPr="003B4432" w:rsidRDefault="00A46DD8" w:rsidP="0032231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The Pace Car program </w:t>
      </w:r>
      <w:r w:rsidRPr="00D81838">
        <w:rPr>
          <w:rFonts w:ascii="Palatino" w:hAnsi="Palatino" w:cs="Calibri"/>
          <w:sz w:val="22"/>
          <w:szCs w:val="22"/>
        </w:rPr>
        <w:t xml:space="preserve">focuses on raising awareness around speed reduction in the community, especially in school zones and pedestrian-dense areas.  Pace Car is part of Parachute’s child-pedestrian safety program, </w:t>
      </w:r>
      <w:r w:rsidRPr="00D81838">
        <w:rPr>
          <w:rFonts w:ascii="Palatino" w:hAnsi="Palatino" w:cs="Calibri"/>
          <w:i/>
          <w:sz w:val="22"/>
          <w:szCs w:val="22"/>
        </w:rPr>
        <w:t>Walk This Way</w:t>
      </w:r>
      <w:r w:rsidRPr="00D81838">
        <w:rPr>
          <w:rFonts w:ascii="Palatino" w:hAnsi="Palatino" w:cs="Calibri"/>
          <w:sz w:val="22"/>
          <w:szCs w:val="22"/>
        </w:rPr>
        <w:t xml:space="preserve">, which is proudly sponsored by FedEx </w:t>
      </w:r>
      <w:r>
        <w:rPr>
          <w:rFonts w:ascii="Palatino" w:hAnsi="Palatino" w:cs="Calibri"/>
          <w:sz w:val="22"/>
          <w:szCs w:val="22"/>
        </w:rPr>
        <w:t>Express.</w:t>
      </w:r>
    </w:p>
    <w:p w14:paraId="5FD18D30" w14:textId="77777777" w:rsidR="00A46DD8" w:rsidRPr="00D81838" w:rsidRDefault="00A46DD8" w:rsidP="0032231D">
      <w:pPr>
        <w:widowControl w:val="0"/>
        <w:autoSpaceDE w:val="0"/>
        <w:autoSpaceDN w:val="0"/>
        <w:adjustRightInd w:val="0"/>
        <w:rPr>
          <w:rFonts w:ascii="Palatino" w:hAnsi="Palatino" w:cs="Cambria"/>
          <w:sz w:val="22"/>
          <w:szCs w:val="22"/>
        </w:rPr>
      </w:pPr>
    </w:p>
    <w:p w14:paraId="05225EE1" w14:textId="77777777" w:rsidR="00A46DD8" w:rsidRDefault="00A46DD8" w:rsidP="0032231D">
      <w:pPr>
        <w:widowControl w:val="0"/>
        <w:autoSpaceDE w:val="0"/>
        <w:autoSpaceDN w:val="0"/>
        <w:adjustRightInd w:val="0"/>
        <w:rPr>
          <w:rFonts w:ascii="Palatino" w:hAnsi="Palatino" w:cs="Calibri"/>
          <w:sz w:val="22"/>
          <w:szCs w:val="22"/>
        </w:rPr>
      </w:pPr>
      <w:r w:rsidRPr="00D81838">
        <w:rPr>
          <w:rFonts w:ascii="Palatino" w:hAnsi="Palatino" w:cs="Calibri"/>
          <w:sz w:val="22"/>
          <w:szCs w:val="22"/>
        </w:rPr>
        <w:t>The Pace Car program involves seeking out community members to sign up as Pace Car drivers. Participants sign the Pac</w:t>
      </w:r>
      <w:r>
        <w:rPr>
          <w:rFonts w:ascii="Palatino" w:hAnsi="Palatino" w:cs="Calibri"/>
          <w:sz w:val="22"/>
          <w:szCs w:val="22"/>
        </w:rPr>
        <w:t>e</w:t>
      </w:r>
      <w:r w:rsidRPr="00D81838">
        <w:rPr>
          <w:rFonts w:ascii="Palatino" w:hAnsi="Palatino" w:cs="Calibri"/>
          <w:sz w:val="22"/>
          <w:szCs w:val="22"/>
        </w:rPr>
        <w:t xml:space="preserve"> Car Supporters Pledge and display the official Pace Car emblems</w:t>
      </w:r>
      <w:r>
        <w:rPr>
          <w:rFonts w:ascii="Palatino" w:hAnsi="Palatino" w:cs="Calibri"/>
          <w:sz w:val="22"/>
          <w:szCs w:val="22"/>
        </w:rPr>
        <w:t xml:space="preserve"> </w:t>
      </w:r>
      <w:r w:rsidRPr="00D81838">
        <w:rPr>
          <w:rFonts w:ascii="Palatino" w:hAnsi="Palatino" w:cs="Calibri"/>
          <w:sz w:val="22"/>
          <w:szCs w:val="22"/>
        </w:rPr>
        <w:t xml:space="preserve">on their cars. </w:t>
      </w:r>
      <w:r>
        <w:rPr>
          <w:rFonts w:ascii="Palatino" w:hAnsi="Palatino" w:cs="Calibri"/>
          <w:sz w:val="22"/>
          <w:szCs w:val="22"/>
        </w:rPr>
        <w:t xml:space="preserve"> Pace Car drivers</w:t>
      </w:r>
      <w:r w:rsidRPr="00D81838">
        <w:rPr>
          <w:rFonts w:ascii="Palatino" w:hAnsi="Palatino" w:cs="Calibri"/>
          <w:sz w:val="22"/>
          <w:szCs w:val="22"/>
        </w:rPr>
        <w:t xml:space="preserve"> agree to </w:t>
      </w:r>
      <w:r w:rsidRPr="00BE69E3">
        <w:rPr>
          <w:rFonts w:ascii="Palatino" w:hAnsi="Palatino" w:cs="Calibri"/>
          <w:sz w:val="22"/>
          <w:szCs w:val="22"/>
        </w:rPr>
        <w:t xml:space="preserve">drive with courtesy and respect to other drivers, and to drive the posted speed limit.  </w:t>
      </w:r>
      <w:r w:rsidRPr="00D81838">
        <w:rPr>
          <w:rFonts w:ascii="Palatino" w:hAnsi="Palatino" w:cs="Calibri"/>
          <w:sz w:val="22"/>
          <w:szCs w:val="22"/>
        </w:rPr>
        <w:t>Cars become a “mobile speed bump”, slowing speeding traffic behind them. Traffic is not only calmed on</w:t>
      </w:r>
      <w:r>
        <w:rPr>
          <w:rFonts w:ascii="Palatino" w:hAnsi="Palatino" w:cs="Calibri"/>
          <w:sz w:val="22"/>
          <w:szCs w:val="22"/>
        </w:rPr>
        <w:t xml:space="preserve"> one street, but throughout a nei</w:t>
      </w:r>
      <w:r w:rsidRPr="00D81838">
        <w:rPr>
          <w:rFonts w:ascii="Palatino" w:hAnsi="Palatino" w:cs="Calibri"/>
          <w:sz w:val="22"/>
          <w:szCs w:val="22"/>
        </w:rPr>
        <w:t>ghbourhood. Drivers also agree to be more aware of, and courteous to, other road users</w:t>
      </w:r>
      <w:r>
        <w:rPr>
          <w:rFonts w:ascii="Palatino" w:hAnsi="Palatino" w:cs="Calibri"/>
          <w:sz w:val="22"/>
          <w:szCs w:val="22"/>
        </w:rPr>
        <w:t xml:space="preserve">, </w:t>
      </w:r>
      <w:r w:rsidRPr="00D81838">
        <w:rPr>
          <w:rFonts w:ascii="Palatino" w:hAnsi="Palatino" w:cs="Calibri"/>
          <w:sz w:val="22"/>
          <w:szCs w:val="22"/>
        </w:rPr>
        <w:t xml:space="preserve">especially pedestrians and cyclists. </w:t>
      </w:r>
    </w:p>
    <w:p w14:paraId="129E9B8F" w14:textId="77777777" w:rsidR="00A46DD8" w:rsidRPr="00B86732" w:rsidRDefault="00A46DD8" w:rsidP="0032231D">
      <w:pPr>
        <w:widowControl w:val="0"/>
        <w:autoSpaceDE w:val="0"/>
        <w:autoSpaceDN w:val="0"/>
        <w:adjustRightInd w:val="0"/>
        <w:rPr>
          <w:rFonts w:ascii="Palatino" w:hAnsi="Palatino" w:cs="Calibri"/>
          <w:sz w:val="16"/>
          <w:szCs w:val="16"/>
        </w:rPr>
      </w:pPr>
    </w:p>
    <w:p w14:paraId="69C26ACE" w14:textId="2E81FA80" w:rsidR="00A46DD8" w:rsidRDefault="00A46DD8" w:rsidP="0032231D">
      <w:pPr>
        <w:widowControl w:val="0"/>
        <w:autoSpaceDE w:val="0"/>
        <w:autoSpaceDN w:val="0"/>
        <w:adjustRightInd w:val="0"/>
        <w:rPr>
          <w:rFonts w:ascii="Palatino" w:hAnsi="Palatino" w:cs="Calibri"/>
          <w:b/>
          <w:sz w:val="22"/>
          <w:szCs w:val="22"/>
        </w:rPr>
      </w:pPr>
      <w:r>
        <w:rPr>
          <w:rFonts w:ascii="Palatino" w:hAnsi="Palatino" w:cs="Calibri"/>
          <w:sz w:val="22"/>
          <w:szCs w:val="22"/>
        </w:rPr>
        <w:t>[</w:t>
      </w:r>
      <w:r w:rsidR="0032231D">
        <w:rPr>
          <w:rFonts w:ascii="Palatino" w:hAnsi="Palatino" w:cs="Calibri"/>
          <w:b/>
          <w:sz w:val="22"/>
          <w:szCs w:val="22"/>
        </w:rPr>
        <w:t>P</w:t>
      </w:r>
      <w:bookmarkStart w:id="0" w:name="_GoBack"/>
      <w:bookmarkEnd w:id="0"/>
      <w:r>
        <w:rPr>
          <w:rFonts w:ascii="Palatino" w:hAnsi="Palatino" w:cs="Calibri"/>
          <w:b/>
          <w:sz w:val="22"/>
          <w:szCs w:val="22"/>
        </w:rPr>
        <w:t>otential to insert quote about why your community decided to implement Pace Car]</w:t>
      </w:r>
    </w:p>
    <w:p w14:paraId="628840F8" w14:textId="77777777" w:rsidR="00A46DD8" w:rsidRPr="00B86732" w:rsidRDefault="00A46DD8" w:rsidP="0032231D">
      <w:pPr>
        <w:widowControl w:val="0"/>
        <w:autoSpaceDE w:val="0"/>
        <w:autoSpaceDN w:val="0"/>
        <w:adjustRightInd w:val="0"/>
        <w:rPr>
          <w:rFonts w:ascii="Palatino" w:hAnsi="Palatino" w:cs="Calibri"/>
          <w:b/>
          <w:sz w:val="16"/>
          <w:szCs w:val="16"/>
        </w:rPr>
      </w:pPr>
    </w:p>
    <w:p w14:paraId="203145A9" w14:textId="423AAB3E" w:rsidR="00A46DD8" w:rsidRDefault="00A46DD8" w:rsidP="0032231D">
      <w:pPr>
        <w:widowControl w:val="0"/>
        <w:autoSpaceDE w:val="0"/>
        <w:autoSpaceDN w:val="0"/>
        <w:adjustRightInd w:val="0"/>
        <w:rPr>
          <w:rFonts w:ascii="Palatino" w:hAnsi="Palatino" w:cs="Calibri"/>
          <w:b/>
          <w:sz w:val="22"/>
          <w:szCs w:val="22"/>
        </w:rPr>
      </w:pPr>
      <w:r>
        <w:rPr>
          <w:rFonts w:ascii="Palatino" w:hAnsi="Palatino" w:cs="Calibri"/>
          <w:sz w:val="22"/>
          <w:szCs w:val="22"/>
        </w:rPr>
        <w:t xml:space="preserve">For more information and to sign up as a Pace Car driver, please contact </w:t>
      </w:r>
      <w:r>
        <w:rPr>
          <w:rFonts w:ascii="Palatino" w:hAnsi="Palatino" w:cs="Calibri"/>
          <w:b/>
          <w:sz w:val="22"/>
          <w:szCs w:val="22"/>
        </w:rPr>
        <w:t xml:space="preserve">[insert contact info here]. </w:t>
      </w:r>
    </w:p>
    <w:p w14:paraId="5FC83C18" w14:textId="77777777" w:rsidR="0032231D" w:rsidRDefault="0032231D" w:rsidP="0032231D">
      <w:pPr>
        <w:widowControl w:val="0"/>
        <w:autoSpaceDE w:val="0"/>
        <w:autoSpaceDN w:val="0"/>
        <w:adjustRightInd w:val="0"/>
        <w:rPr>
          <w:rFonts w:ascii="Palatino" w:hAnsi="Palatino" w:cs="Calibri"/>
          <w:b/>
          <w:sz w:val="22"/>
          <w:szCs w:val="22"/>
        </w:rPr>
      </w:pPr>
    </w:p>
    <w:p w14:paraId="1D4A1686" w14:textId="77777777" w:rsidR="00A46DD8" w:rsidRDefault="00A46DD8" w:rsidP="0032231D">
      <w:pPr>
        <w:widowControl w:val="0"/>
        <w:autoSpaceDE w:val="0"/>
        <w:autoSpaceDN w:val="0"/>
        <w:adjustRightInd w:val="0"/>
        <w:rPr>
          <w:rFonts w:ascii="Palatino" w:hAnsi="Palatino" w:cs="Calibri"/>
          <w:b/>
          <w:sz w:val="22"/>
          <w:szCs w:val="22"/>
        </w:rPr>
      </w:pPr>
      <w:r>
        <w:rPr>
          <w:rFonts w:ascii="Palatino" w:hAnsi="Palatino" w:cs="Calibri"/>
          <w:b/>
          <w:sz w:val="22"/>
          <w:szCs w:val="22"/>
        </w:rPr>
        <w:t xml:space="preserve">[If you have another upcoming event or will be promoting Pace Car, provide details here]. </w:t>
      </w:r>
    </w:p>
    <w:p w14:paraId="3E4EDA03" w14:textId="77777777" w:rsidR="00A46DD8" w:rsidRPr="00B86732" w:rsidRDefault="00A46DD8" w:rsidP="0032231D">
      <w:pPr>
        <w:widowControl w:val="0"/>
        <w:autoSpaceDE w:val="0"/>
        <w:autoSpaceDN w:val="0"/>
        <w:adjustRightInd w:val="0"/>
        <w:rPr>
          <w:rFonts w:ascii="Palatino" w:hAnsi="Palatino" w:cs="Calibri"/>
          <w:b/>
          <w:sz w:val="16"/>
          <w:szCs w:val="16"/>
        </w:rPr>
      </w:pPr>
    </w:p>
    <w:p w14:paraId="720E7BEE" w14:textId="77777777" w:rsidR="00A46DD8" w:rsidRPr="00B86732" w:rsidRDefault="00A46DD8" w:rsidP="0032231D">
      <w:pPr>
        <w:widowControl w:val="0"/>
        <w:autoSpaceDE w:val="0"/>
        <w:autoSpaceDN w:val="0"/>
        <w:adjustRightInd w:val="0"/>
        <w:rPr>
          <w:rFonts w:ascii="Palatino" w:hAnsi="Palatino" w:cs="Calibri"/>
          <w:sz w:val="16"/>
          <w:szCs w:val="16"/>
        </w:rPr>
      </w:pPr>
    </w:p>
    <w:p w14:paraId="30B5474F" w14:textId="77777777" w:rsidR="00A46DD8" w:rsidRDefault="00A46DD8" w:rsidP="0032231D">
      <w:pPr>
        <w:widowControl w:val="0"/>
        <w:autoSpaceDE w:val="0"/>
        <w:autoSpaceDN w:val="0"/>
        <w:adjustRightInd w:val="0"/>
        <w:outlineLvl w:val="0"/>
        <w:rPr>
          <w:rFonts w:ascii="Palatino" w:hAnsi="Palatino" w:cs="Calibri"/>
          <w:b/>
          <w:sz w:val="22"/>
          <w:szCs w:val="22"/>
        </w:rPr>
      </w:pPr>
      <w:r w:rsidRPr="00DB5210">
        <w:rPr>
          <w:rFonts w:ascii="Palatino" w:hAnsi="Palatino" w:cs="Calibri"/>
          <w:b/>
          <w:sz w:val="22"/>
          <w:szCs w:val="22"/>
        </w:rPr>
        <w:t>ABOUT PARACHUTE</w:t>
      </w:r>
    </w:p>
    <w:p w14:paraId="357D6044" w14:textId="2742DDDA" w:rsidR="00A46DD8" w:rsidRPr="00186708" w:rsidRDefault="00A46DD8" w:rsidP="0032231D">
      <w:pPr>
        <w:widowControl w:val="0"/>
        <w:autoSpaceDE w:val="0"/>
        <w:autoSpaceDN w:val="0"/>
        <w:adjustRightInd w:val="0"/>
        <w:outlineLvl w:val="0"/>
        <w:rPr>
          <w:rFonts w:ascii="Palatino" w:hAnsi="Palatino" w:cs="Calibri"/>
          <w:b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Parachute is Canada’s national charity dedicated to reducing the devastating impact of preventable injuries. Injury is the No. 1 killer of Canadians aged 1 to 44, where </w:t>
      </w:r>
      <w:r>
        <w:rPr>
          <w:rFonts w:ascii="Palatino" w:hAnsi="Palatino"/>
          <w:b/>
          <w:bCs/>
          <w:sz w:val="22"/>
          <w:szCs w:val="22"/>
        </w:rPr>
        <w:t>one child dies every nine hours</w:t>
      </w:r>
      <w:r>
        <w:rPr>
          <w:rFonts w:ascii="Palatino" w:hAnsi="Palatino"/>
          <w:sz w:val="22"/>
          <w:szCs w:val="22"/>
        </w:rPr>
        <w:t xml:space="preserve">. The financial toll is staggering, with injury costing the Canadian economy $27 billion a year. Through education and advocacy, Parachute is working to save lives and create a Canada free of serious injuries. For more information, visit us at </w:t>
      </w:r>
      <w:hyperlink r:id="rId7" w:history="1">
        <w:r w:rsidRPr="00CA6A42">
          <w:rPr>
            <w:rStyle w:val="Hyperlink"/>
            <w:rFonts w:ascii="Palatino" w:hAnsi="Palatino"/>
            <w:b/>
            <w:bCs/>
            <w:sz w:val="22"/>
            <w:szCs w:val="22"/>
          </w:rPr>
          <w:t>www.parachute.ca</w:t>
        </w:r>
      </w:hyperlink>
      <w:r>
        <w:rPr>
          <w:rFonts w:ascii="Palatino" w:hAnsi="Palatino"/>
          <w:b/>
          <w:bCs/>
          <w:sz w:val="22"/>
          <w:szCs w:val="22"/>
        </w:rPr>
        <w:t xml:space="preserve"> </w:t>
      </w:r>
      <w:r>
        <w:rPr>
          <w:rFonts w:ascii="Palatino" w:hAnsi="Palatino"/>
          <w:sz w:val="22"/>
          <w:szCs w:val="22"/>
        </w:rPr>
        <w:t>and follow us on</w:t>
      </w:r>
      <w:r>
        <w:rPr>
          <w:rFonts w:ascii="Palatino" w:hAnsi="Palatino"/>
          <w:sz w:val="22"/>
          <w:szCs w:val="22"/>
        </w:rPr>
        <w:t xml:space="preserve"> </w:t>
      </w:r>
      <w:hyperlink r:id="rId8" w:history="1">
        <w:r w:rsidRPr="00A46DD8">
          <w:rPr>
            <w:rStyle w:val="Hyperlink"/>
            <w:rFonts w:ascii="Palatino" w:hAnsi="Palatino"/>
            <w:sz w:val="22"/>
            <w:szCs w:val="22"/>
          </w:rPr>
          <w:t>Twitter</w:t>
        </w:r>
      </w:hyperlink>
      <w:r>
        <w:rPr>
          <w:rFonts w:ascii="Palatino" w:hAnsi="Palatino"/>
          <w:sz w:val="22"/>
          <w:szCs w:val="22"/>
        </w:rPr>
        <w:t xml:space="preserve">, </w:t>
      </w:r>
      <w:hyperlink r:id="rId9" w:history="1">
        <w:r w:rsidRPr="00A46DD8">
          <w:rPr>
            <w:rStyle w:val="Hyperlink"/>
            <w:rFonts w:ascii="Palatino" w:hAnsi="Palatino"/>
            <w:sz w:val="22"/>
            <w:szCs w:val="22"/>
          </w:rPr>
          <w:t>Facebook</w:t>
        </w:r>
      </w:hyperlink>
      <w:r>
        <w:rPr>
          <w:rFonts w:ascii="Palatino" w:hAnsi="Palatino"/>
          <w:sz w:val="22"/>
          <w:szCs w:val="22"/>
        </w:rPr>
        <w:t xml:space="preserve">, </w:t>
      </w:r>
      <w:hyperlink r:id="rId10" w:history="1">
        <w:r w:rsidRPr="00A46DD8">
          <w:rPr>
            <w:rStyle w:val="Hyperlink"/>
            <w:rFonts w:ascii="Palatino" w:hAnsi="Palatino"/>
            <w:sz w:val="22"/>
            <w:szCs w:val="22"/>
          </w:rPr>
          <w:t>Instagram</w:t>
        </w:r>
      </w:hyperlink>
      <w:r>
        <w:rPr>
          <w:rFonts w:ascii="Palatino" w:hAnsi="Palatino"/>
          <w:sz w:val="22"/>
          <w:szCs w:val="22"/>
        </w:rPr>
        <w:t xml:space="preserve"> and </w:t>
      </w:r>
      <w:hyperlink r:id="rId11" w:history="1">
        <w:r w:rsidRPr="00A46DD8">
          <w:rPr>
            <w:rStyle w:val="Hyperlink"/>
            <w:rFonts w:ascii="Palatino" w:hAnsi="Palatino"/>
            <w:sz w:val="22"/>
            <w:szCs w:val="22"/>
          </w:rPr>
          <w:t>LinkedIn</w:t>
        </w:r>
      </w:hyperlink>
      <w:r>
        <w:rPr>
          <w:rFonts w:ascii="Palatino" w:hAnsi="Palatino"/>
          <w:sz w:val="22"/>
          <w:szCs w:val="22"/>
        </w:rPr>
        <w:t>.</w:t>
      </w:r>
      <w:r>
        <w:rPr>
          <w:rFonts w:ascii="Palatino" w:hAnsi="Palatino"/>
          <w:color w:val="0260BF"/>
          <w:sz w:val="22"/>
          <w:szCs w:val="22"/>
        </w:rPr>
        <w:t xml:space="preserve"> </w:t>
      </w:r>
    </w:p>
    <w:p w14:paraId="25E2DDE2" w14:textId="77777777" w:rsidR="00A46DD8" w:rsidRDefault="00A46DD8" w:rsidP="0032231D">
      <w:pPr>
        <w:widowControl w:val="0"/>
        <w:autoSpaceDE w:val="0"/>
        <w:autoSpaceDN w:val="0"/>
        <w:adjustRightInd w:val="0"/>
        <w:rPr>
          <w:rFonts w:ascii="Palatino" w:hAnsi="Palatino" w:cs="Calibri"/>
          <w:b/>
          <w:sz w:val="22"/>
          <w:szCs w:val="22"/>
        </w:rPr>
      </w:pPr>
    </w:p>
    <w:p w14:paraId="0B66DE07" w14:textId="77777777" w:rsidR="00A46DD8" w:rsidRDefault="00A46DD8" w:rsidP="0032231D">
      <w:pPr>
        <w:widowControl w:val="0"/>
        <w:autoSpaceDE w:val="0"/>
        <w:autoSpaceDN w:val="0"/>
        <w:adjustRightInd w:val="0"/>
        <w:outlineLvl w:val="0"/>
        <w:rPr>
          <w:rFonts w:ascii="Palatino" w:hAnsi="Palatino" w:cs="Calibri"/>
          <w:b/>
          <w:sz w:val="22"/>
          <w:szCs w:val="22"/>
        </w:rPr>
      </w:pPr>
      <w:r>
        <w:rPr>
          <w:rFonts w:ascii="Palatino" w:hAnsi="Palatino" w:cs="Calibri"/>
          <w:b/>
          <w:sz w:val="22"/>
          <w:szCs w:val="22"/>
        </w:rPr>
        <w:t>ABOUT [ORGANIZATION]</w:t>
      </w:r>
    </w:p>
    <w:p w14:paraId="04606B7E" w14:textId="77777777" w:rsidR="00A46DD8" w:rsidRPr="00B86732" w:rsidRDefault="00A46DD8" w:rsidP="0032231D">
      <w:pPr>
        <w:widowControl w:val="0"/>
        <w:autoSpaceDE w:val="0"/>
        <w:autoSpaceDN w:val="0"/>
        <w:adjustRightInd w:val="0"/>
        <w:rPr>
          <w:rFonts w:ascii="Palatino" w:hAnsi="Palatino" w:cs="Calibri"/>
          <w:b/>
          <w:sz w:val="22"/>
          <w:szCs w:val="22"/>
        </w:rPr>
      </w:pPr>
      <w:r>
        <w:rPr>
          <w:rFonts w:ascii="Palatino" w:hAnsi="Palatino" w:cs="Calibri"/>
          <w:b/>
          <w:sz w:val="22"/>
          <w:szCs w:val="22"/>
        </w:rPr>
        <w:t>- add in your details or summary here</w:t>
      </w:r>
    </w:p>
    <w:p w14:paraId="3AF41F01" w14:textId="77777777" w:rsidR="00706CE6" w:rsidRDefault="00706CE6"/>
    <w:sectPr w:rsidR="00706CE6" w:rsidSect="006333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3ECBD" w14:textId="77777777" w:rsidR="00B616F5" w:rsidRDefault="00B616F5" w:rsidP="002E593A">
      <w:r>
        <w:separator/>
      </w:r>
    </w:p>
  </w:endnote>
  <w:endnote w:type="continuationSeparator" w:id="0">
    <w:p w14:paraId="48FAF0FC" w14:textId="77777777" w:rsidR="00B616F5" w:rsidRDefault="00B616F5" w:rsidP="002E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geGothic-Bold">
    <w:panose1 w:val="02000808030000020004"/>
    <w:charset w:val="00"/>
    <w:family w:val="auto"/>
    <w:pitch w:val="variable"/>
    <w:sig w:usb0="80000027" w:usb1="00000040" w:usb2="00000000" w:usb3="00000000" w:csb0="00000001" w:csb1="00000000"/>
  </w:font>
  <w:font w:name="GarageGothic-Regular">
    <w:panose1 w:val="02000608020000020004"/>
    <w:charset w:val="00"/>
    <w:family w:val="auto"/>
    <w:pitch w:val="variable"/>
    <w:sig w:usb0="80000027" w:usb1="00000040" w:usb2="0000000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CF6F8" w14:textId="77777777" w:rsidR="00B616F5" w:rsidRDefault="00B616F5" w:rsidP="002E593A">
      <w:r>
        <w:separator/>
      </w:r>
    </w:p>
  </w:footnote>
  <w:footnote w:type="continuationSeparator" w:id="0">
    <w:p w14:paraId="64EC9704" w14:textId="77777777" w:rsidR="00B616F5" w:rsidRDefault="00B616F5" w:rsidP="002E5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93A"/>
    <w:rsid w:val="002E593A"/>
    <w:rsid w:val="0032231D"/>
    <w:rsid w:val="0063339C"/>
    <w:rsid w:val="00706CE6"/>
    <w:rsid w:val="00A46DD8"/>
    <w:rsid w:val="00B616F5"/>
    <w:rsid w:val="00DD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4BB75B"/>
  <w15:chartTrackingRefBased/>
  <w15:docId w15:val="{5BF2B2A3-F224-784A-BEF9-2AF6B4C3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93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9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59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93A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59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93A"/>
    <w:rPr>
      <w:rFonts w:eastAsiaTheme="minorEastAsia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E59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59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parachutecanad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arachute.c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s://www.linkedin.com/company/parachute---leaders-in-injury-prevention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google.com/url?sa=t&amp;rct=j&amp;q=&amp;esrc=s&amp;source=web&amp;cd=1&amp;cad=rja&amp;uact=8&amp;ved=2ahUKEwin6dCjyfPjAhXJHM0KHecQCcUQFjAAegQIAxAB&amp;url=https%3A%2F%2Fwww.instagram.com%2Fparachutecanada%2F%3Fhl%3Den&amp;usg=AOvVaw2PCm3mhJjT90-Jh5ZeZi5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parachutecana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Hill</dc:creator>
  <cp:keywords/>
  <dc:description/>
  <cp:lastModifiedBy>Hannah Hill</cp:lastModifiedBy>
  <cp:revision>3</cp:revision>
  <dcterms:created xsi:type="dcterms:W3CDTF">2019-08-08T15:09:00Z</dcterms:created>
  <dcterms:modified xsi:type="dcterms:W3CDTF">2019-08-08T15:19:00Z</dcterms:modified>
</cp:coreProperties>
</file>